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6" w:rsidRPr="006D20BC" w:rsidRDefault="003C4046" w:rsidP="00F3368B">
      <w:pPr>
        <w:pStyle w:val="NoSpacing"/>
        <w:jc w:val="center"/>
        <w:rPr>
          <w:b/>
        </w:rPr>
      </w:pPr>
      <w:r w:rsidRPr="006D20BC">
        <w:rPr>
          <w:b/>
        </w:rPr>
        <w:t>Lesson Plan</w:t>
      </w:r>
    </w:p>
    <w:p w:rsidR="003C4046" w:rsidRPr="006D20BC" w:rsidRDefault="00E137C7" w:rsidP="00F3368B">
      <w:pPr>
        <w:pStyle w:val="NoSpacing"/>
        <w:jc w:val="center"/>
        <w:rPr>
          <w:b/>
        </w:rPr>
      </w:pPr>
      <w:r>
        <w:rPr>
          <w:b/>
        </w:rPr>
        <w:t>Name of Faculty:  karan rana</w:t>
      </w:r>
    </w:p>
    <w:p w:rsidR="003C4046" w:rsidRPr="006D20BC" w:rsidRDefault="003C4046" w:rsidP="00F3368B">
      <w:pPr>
        <w:pStyle w:val="NoSpacing"/>
        <w:jc w:val="center"/>
        <w:rPr>
          <w:b/>
        </w:rPr>
      </w:pPr>
      <w:r w:rsidRPr="006D20BC">
        <w:rPr>
          <w:b/>
        </w:rPr>
        <w:t>Discipline: Pharmacy</w:t>
      </w:r>
    </w:p>
    <w:p w:rsidR="003C4046" w:rsidRPr="006D20BC" w:rsidRDefault="003C4046" w:rsidP="00F3368B">
      <w:pPr>
        <w:pStyle w:val="NoSpacing"/>
        <w:jc w:val="center"/>
        <w:rPr>
          <w:b/>
        </w:rPr>
      </w:pPr>
      <w:r w:rsidRPr="006D20BC">
        <w:rPr>
          <w:b/>
        </w:rPr>
        <w:t>Semester:  I Year</w:t>
      </w:r>
    </w:p>
    <w:p w:rsidR="003C4046" w:rsidRPr="006D20BC" w:rsidRDefault="003C4046" w:rsidP="00F3368B">
      <w:pPr>
        <w:pStyle w:val="NoSpacing"/>
        <w:jc w:val="center"/>
        <w:rPr>
          <w:b/>
        </w:rPr>
      </w:pPr>
      <w:r w:rsidRPr="006D20BC">
        <w:rPr>
          <w:b/>
        </w:rPr>
        <w:t xml:space="preserve">Subject: </w:t>
      </w:r>
      <w:r w:rsidR="001D7A5B" w:rsidRPr="006D20BC">
        <w:rPr>
          <w:b/>
        </w:rPr>
        <w:t>Pharmacognosy</w:t>
      </w:r>
    </w:p>
    <w:p w:rsidR="003C4046" w:rsidRPr="00F3368B" w:rsidRDefault="003C4046" w:rsidP="00F3368B">
      <w:pPr>
        <w:pStyle w:val="NoSpacing"/>
        <w:jc w:val="center"/>
      </w:pPr>
      <w:r w:rsidRPr="00F3368B">
        <w:t>Lesson plan</w:t>
      </w:r>
      <w:r w:rsidR="00E137C7">
        <w:t xml:space="preserve"> Duration: 15 Week (august 2017</w:t>
      </w:r>
      <w:r w:rsidRPr="00F3368B">
        <w:t xml:space="preserve"> to April 2018)</w:t>
      </w:r>
    </w:p>
    <w:p w:rsidR="003C4046" w:rsidRPr="00F3368B" w:rsidRDefault="003C4046" w:rsidP="00F3368B">
      <w:pPr>
        <w:pStyle w:val="NoSpacing"/>
        <w:jc w:val="center"/>
      </w:pPr>
      <w:r w:rsidRPr="00F3368B">
        <w:t>Work Load (Lecturer/Practical) per week (in hour) Lecture 03, Practical 04 + 04(Two batches)</w:t>
      </w:r>
    </w:p>
    <w:tbl>
      <w:tblPr>
        <w:tblStyle w:val="TableGrid"/>
        <w:tblW w:w="8298" w:type="dxa"/>
        <w:tblLayout w:type="fixed"/>
        <w:tblLook w:val="04A0"/>
      </w:tblPr>
      <w:tblGrid>
        <w:gridCol w:w="467"/>
        <w:gridCol w:w="450"/>
        <w:gridCol w:w="4141"/>
        <w:gridCol w:w="270"/>
        <w:gridCol w:w="2970"/>
      </w:tblGrid>
      <w:tr w:rsidR="003C4046" w:rsidRPr="00F3368B" w:rsidTr="00F3368B">
        <w:tc>
          <w:tcPr>
            <w:tcW w:w="467" w:type="dxa"/>
          </w:tcPr>
          <w:p w:rsidR="003C4046" w:rsidRPr="00F3368B" w:rsidRDefault="003C4046" w:rsidP="00F3368B">
            <w:pPr>
              <w:pStyle w:val="NoSpacing"/>
            </w:pPr>
            <w:r w:rsidRPr="00F3368B">
              <w:t>Week</w:t>
            </w:r>
          </w:p>
        </w:tc>
        <w:tc>
          <w:tcPr>
            <w:tcW w:w="4591" w:type="dxa"/>
            <w:gridSpan w:val="2"/>
          </w:tcPr>
          <w:p w:rsidR="003C4046" w:rsidRPr="00F3368B" w:rsidRDefault="003C4046" w:rsidP="00F3368B">
            <w:pPr>
              <w:pStyle w:val="NoSpacing"/>
            </w:pPr>
            <w:r w:rsidRPr="00F3368B">
              <w:t>Theory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3C4046" w:rsidRPr="00F3368B" w:rsidRDefault="003C4046" w:rsidP="00F3368B">
            <w:pPr>
              <w:pStyle w:val="NoSpacing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3C4046" w:rsidRPr="00F3368B" w:rsidRDefault="003C4046" w:rsidP="00F3368B">
            <w:pPr>
              <w:pStyle w:val="NoSpacing"/>
            </w:pPr>
            <w:r w:rsidRPr="00F3368B">
              <w:t>Practical</w:t>
            </w:r>
          </w:p>
        </w:tc>
      </w:tr>
      <w:tr w:rsidR="003C4046" w:rsidRPr="00F3368B" w:rsidTr="00F3368B">
        <w:tc>
          <w:tcPr>
            <w:tcW w:w="467" w:type="dxa"/>
          </w:tcPr>
          <w:p w:rsidR="003C4046" w:rsidRPr="00F3368B" w:rsidRDefault="003C4046" w:rsidP="00F3368B">
            <w:pPr>
              <w:pStyle w:val="NoSpacing"/>
            </w:pPr>
          </w:p>
        </w:tc>
        <w:tc>
          <w:tcPr>
            <w:tcW w:w="450" w:type="dxa"/>
          </w:tcPr>
          <w:p w:rsidR="003C4046" w:rsidRPr="00F3368B" w:rsidRDefault="003C4046" w:rsidP="00F3368B">
            <w:pPr>
              <w:pStyle w:val="NoSpacing"/>
            </w:pPr>
            <w:r w:rsidRPr="00F3368B">
              <w:t>Days</w:t>
            </w:r>
          </w:p>
        </w:tc>
        <w:tc>
          <w:tcPr>
            <w:tcW w:w="4141" w:type="dxa"/>
          </w:tcPr>
          <w:p w:rsidR="003C4046" w:rsidRPr="00F3368B" w:rsidRDefault="003C4046" w:rsidP="00F3368B">
            <w:pPr>
              <w:pStyle w:val="NoSpacing"/>
            </w:pPr>
            <w:r w:rsidRPr="00F3368B">
              <w:t>Topic (including Assignment Test)</w:t>
            </w:r>
          </w:p>
        </w:tc>
        <w:tc>
          <w:tcPr>
            <w:tcW w:w="270" w:type="dxa"/>
          </w:tcPr>
          <w:p w:rsidR="003C4046" w:rsidRPr="00F3368B" w:rsidRDefault="003C4046" w:rsidP="00F3368B">
            <w:pPr>
              <w:pStyle w:val="NoSpacing"/>
            </w:pPr>
          </w:p>
        </w:tc>
        <w:tc>
          <w:tcPr>
            <w:tcW w:w="2970" w:type="dxa"/>
          </w:tcPr>
          <w:p w:rsidR="003C4046" w:rsidRPr="00F3368B" w:rsidRDefault="003C4046" w:rsidP="00F3368B">
            <w:pPr>
              <w:pStyle w:val="NoSpacing"/>
            </w:pPr>
            <w:r w:rsidRPr="00F3368B">
              <w:t xml:space="preserve">                   Topics</w:t>
            </w:r>
          </w:p>
        </w:tc>
      </w:tr>
      <w:tr w:rsidR="003E47AE" w:rsidRPr="00F3368B" w:rsidTr="00F3368B">
        <w:tc>
          <w:tcPr>
            <w:tcW w:w="467" w:type="dxa"/>
          </w:tcPr>
          <w:p w:rsidR="003E47AE" w:rsidRPr="00F3368B" w:rsidRDefault="00FB7B53" w:rsidP="00F3368B">
            <w:pPr>
              <w:pStyle w:val="NoSpacing"/>
            </w:pPr>
            <w:r>
              <w:t>1</w:t>
            </w:r>
          </w:p>
        </w:tc>
        <w:tc>
          <w:tcPr>
            <w:tcW w:w="450" w:type="dxa"/>
          </w:tcPr>
          <w:p w:rsidR="003E47AE" w:rsidRPr="00F3368B" w:rsidRDefault="003E47AE" w:rsidP="00F3368B">
            <w:pPr>
              <w:pStyle w:val="NoSpacing"/>
            </w:pPr>
            <w:r w:rsidRPr="00F3368B">
              <w:t>1</w:t>
            </w:r>
          </w:p>
        </w:tc>
        <w:tc>
          <w:tcPr>
            <w:tcW w:w="4141" w:type="dxa"/>
          </w:tcPr>
          <w:p w:rsidR="003E47AE" w:rsidRPr="00F3368B" w:rsidRDefault="003E47AE" w:rsidP="00F3368B">
            <w:pPr>
              <w:pStyle w:val="NoSpacing"/>
            </w:pPr>
            <w:r w:rsidRPr="00F3368B">
              <w:t>Drug adulteration.</w:t>
            </w:r>
          </w:p>
        </w:tc>
        <w:tc>
          <w:tcPr>
            <w:tcW w:w="270" w:type="dxa"/>
          </w:tcPr>
          <w:p w:rsidR="003E47AE" w:rsidRPr="00F3368B" w:rsidRDefault="003E47AE" w:rsidP="00F3368B">
            <w:pPr>
              <w:pStyle w:val="NoSpacing"/>
            </w:pPr>
          </w:p>
        </w:tc>
        <w:tc>
          <w:tcPr>
            <w:tcW w:w="2970" w:type="dxa"/>
          </w:tcPr>
          <w:p w:rsidR="003E47AE" w:rsidRPr="00F3368B" w:rsidRDefault="008616B9" w:rsidP="00F3368B">
            <w:pPr>
              <w:pStyle w:val="NoSpacing"/>
            </w:pPr>
            <w:r w:rsidRPr="00F3368B">
              <w:t>Honey</w:t>
            </w:r>
            <w:r w:rsidR="00410591" w:rsidRPr="00F3368B">
              <w:t>.</w:t>
            </w:r>
            <w:r w:rsidRPr="00F3368B">
              <w:t xml:space="preserve"> Archis Oil</w:t>
            </w:r>
            <w:r w:rsidR="00410591" w:rsidRPr="00F3368B">
              <w:t>.</w:t>
            </w:r>
            <w:r w:rsidRPr="00F3368B">
              <w:t xml:space="preserve"> Starch</w:t>
            </w:r>
          </w:p>
        </w:tc>
      </w:tr>
      <w:tr w:rsidR="003E47AE" w:rsidRPr="00F3368B" w:rsidTr="00F3368B">
        <w:tc>
          <w:tcPr>
            <w:tcW w:w="467" w:type="dxa"/>
          </w:tcPr>
          <w:p w:rsidR="003E47AE" w:rsidRPr="00F3368B" w:rsidRDefault="003E47AE" w:rsidP="00F3368B">
            <w:pPr>
              <w:pStyle w:val="NoSpacing"/>
            </w:pPr>
          </w:p>
        </w:tc>
        <w:tc>
          <w:tcPr>
            <w:tcW w:w="450" w:type="dxa"/>
          </w:tcPr>
          <w:p w:rsidR="003E47AE" w:rsidRPr="00F3368B" w:rsidRDefault="003E47AE" w:rsidP="00F3368B">
            <w:pPr>
              <w:pStyle w:val="NoSpacing"/>
            </w:pPr>
            <w:r w:rsidRPr="00F3368B">
              <w:t>2</w:t>
            </w:r>
          </w:p>
        </w:tc>
        <w:tc>
          <w:tcPr>
            <w:tcW w:w="4141" w:type="dxa"/>
          </w:tcPr>
          <w:p w:rsidR="003E47AE" w:rsidRPr="00F3368B" w:rsidRDefault="003E47AE" w:rsidP="00F3368B">
            <w:pPr>
              <w:pStyle w:val="NoSpacing"/>
            </w:pPr>
            <w:r w:rsidRPr="00F3368B">
              <w:t>Types of adulteration.</w:t>
            </w:r>
          </w:p>
        </w:tc>
        <w:tc>
          <w:tcPr>
            <w:tcW w:w="270" w:type="dxa"/>
          </w:tcPr>
          <w:p w:rsidR="003E47AE" w:rsidRPr="00F3368B" w:rsidRDefault="003E47AE" w:rsidP="00F3368B">
            <w:pPr>
              <w:pStyle w:val="NoSpacing"/>
            </w:pPr>
          </w:p>
        </w:tc>
        <w:tc>
          <w:tcPr>
            <w:tcW w:w="2970" w:type="dxa"/>
          </w:tcPr>
          <w:p w:rsidR="003E47AE" w:rsidRPr="00F3368B" w:rsidRDefault="003E47AE" w:rsidP="00F3368B">
            <w:pPr>
              <w:pStyle w:val="NoSpacing"/>
            </w:pPr>
          </w:p>
        </w:tc>
      </w:tr>
      <w:tr w:rsidR="003E47AE" w:rsidRPr="00F3368B" w:rsidTr="00F3368B">
        <w:tc>
          <w:tcPr>
            <w:tcW w:w="467" w:type="dxa"/>
          </w:tcPr>
          <w:p w:rsidR="003E47AE" w:rsidRPr="00F3368B" w:rsidRDefault="003E47AE" w:rsidP="00F3368B">
            <w:pPr>
              <w:pStyle w:val="NoSpacing"/>
            </w:pPr>
          </w:p>
        </w:tc>
        <w:tc>
          <w:tcPr>
            <w:tcW w:w="450" w:type="dxa"/>
          </w:tcPr>
          <w:p w:rsidR="003E47AE" w:rsidRPr="00F3368B" w:rsidRDefault="003E47AE" w:rsidP="00F3368B">
            <w:pPr>
              <w:pStyle w:val="NoSpacing"/>
            </w:pPr>
            <w:r w:rsidRPr="00F3368B">
              <w:t>3</w:t>
            </w:r>
          </w:p>
        </w:tc>
        <w:tc>
          <w:tcPr>
            <w:tcW w:w="4141" w:type="dxa"/>
          </w:tcPr>
          <w:p w:rsidR="003E47AE" w:rsidRPr="00F3368B" w:rsidRDefault="003E47AE" w:rsidP="00F3368B">
            <w:pPr>
              <w:pStyle w:val="NoSpacing"/>
            </w:pPr>
            <w:r w:rsidRPr="00F3368B">
              <w:t>Drug evaluation.</w:t>
            </w:r>
          </w:p>
        </w:tc>
        <w:tc>
          <w:tcPr>
            <w:tcW w:w="270" w:type="dxa"/>
          </w:tcPr>
          <w:p w:rsidR="003E47AE" w:rsidRPr="00F3368B" w:rsidRDefault="003E47AE" w:rsidP="00F3368B">
            <w:pPr>
              <w:pStyle w:val="NoSpacing"/>
            </w:pPr>
          </w:p>
        </w:tc>
        <w:tc>
          <w:tcPr>
            <w:tcW w:w="2970" w:type="dxa"/>
          </w:tcPr>
          <w:p w:rsidR="003E47AE" w:rsidRPr="00F3368B" w:rsidRDefault="003E47AE" w:rsidP="00F3368B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2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4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Biological evaluation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Kaolin. Pectin, Olive Oil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5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Drug, technical products. 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6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Pharmaceutical aid from plant.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3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7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Pharmaceutical aid from animals.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Lalolin, Bees Wax, Accacia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8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proofErr w:type="gramStart"/>
            <w:r w:rsidRPr="00F3368B">
              <w:t>Cardiotonics :</w:t>
            </w:r>
            <w:proofErr w:type="gramEnd"/>
            <w:r w:rsidRPr="00F3368B">
              <w:t xml:space="preserve"> Arjuna.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9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Digitalis in detail.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4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10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Anti – rheumatics.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Tragacanth, Sodium Algenate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11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Oxytosic.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12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Life cycle of Ergot.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5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13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Pharmaceutical </w:t>
            </w:r>
            <w:proofErr w:type="gramStart"/>
            <w:r w:rsidRPr="00F3368B">
              <w:t>aid .</w:t>
            </w:r>
            <w:proofErr w:type="gramEnd"/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Agar. Guar Gum. Gelatin.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14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Honey &amp;.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15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Starch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6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16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Arachis oil.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Senna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17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Kaolin, Pectin.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18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Olive </w:t>
            </w:r>
            <w:proofErr w:type="gramStart"/>
            <w:r w:rsidRPr="00F3368B">
              <w:t>oil ,</w:t>
            </w:r>
            <w:proofErr w:type="gramEnd"/>
            <w:r w:rsidRPr="00F3368B">
              <w:t xml:space="preserve"> Lanolin.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7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19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Bees wax , 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Cinchona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20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Acacia.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21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Tragacanth.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8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22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 Sodium </w:t>
            </w:r>
            <w:proofErr w:type="gramStart"/>
            <w:r w:rsidRPr="00F3368B">
              <w:t>alginate ,</w:t>
            </w:r>
            <w:proofErr w:type="gramEnd"/>
            <w:r w:rsidRPr="00F3368B">
              <w:t xml:space="preserve"> Agar.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Cinnamon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23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Guar gum.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24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Gelatin.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9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25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proofErr w:type="gramStart"/>
            <w:r w:rsidRPr="00F3368B">
              <w:t>Fibres ,</w:t>
            </w:r>
            <w:proofErr w:type="gramEnd"/>
            <w:r w:rsidRPr="00F3368B">
              <w:t xml:space="preserve"> classification.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fEnnel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26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Test of fibres.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27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Absorbent cotton.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10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28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proofErr w:type="gramStart"/>
            <w:r w:rsidRPr="00F3368B">
              <w:t>Flax ,</w:t>
            </w:r>
            <w:proofErr w:type="gramEnd"/>
            <w:r w:rsidRPr="00F3368B">
              <w:t xml:space="preserve"> Hemp.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colve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29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proofErr w:type="gramStart"/>
            <w:r w:rsidRPr="00F3368B">
              <w:t>Jute ,</w:t>
            </w:r>
            <w:proofErr w:type="gramEnd"/>
            <w:r w:rsidRPr="00F3368B">
              <w:t xml:space="preserve"> Wool.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30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 </w:t>
            </w:r>
            <w:proofErr w:type="gramStart"/>
            <w:r w:rsidRPr="00F3368B">
              <w:t>Silk ,</w:t>
            </w:r>
            <w:proofErr w:type="gramEnd"/>
            <w:r w:rsidRPr="00F3368B">
              <w:t xml:space="preserve"> Nylon.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11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31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Surgical dressings.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ginger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32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 xml:space="preserve"> Sutures.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33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Senna. Datura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12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34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Datura.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Microscopy of Ipecac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35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Cinnamon.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36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Cinchona.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13</w:t>
            </w: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37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Fennel.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Dhatura Microscopy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F3368B">
            <w:pPr>
              <w:pStyle w:val="NoSpacing"/>
            </w:pPr>
            <w:r>
              <w:t>38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Clove.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39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Ginger.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14</w:t>
            </w: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40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Nux vomica.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Fibres and surgical dressings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41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Gross anatomical studies of Ipecacuanha.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42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Test Assignment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F3368B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  <w:r>
              <w:t>15</w:t>
            </w: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43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Test Assignment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Ergot, Benzoin and Myrrh</w:t>
            </w: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44</w:t>
            </w:r>
          </w:p>
        </w:tc>
        <w:tc>
          <w:tcPr>
            <w:tcW w:w="4141" w:type="dxa"/>
          </w:tcPr>
          <w:p w:rsidR="00374918" w:rsidRPr="00F3368B" w:rsidRDefault="00374918" w:rsidP="00F3368B">
            <w:pPr>
              <w:pStyle w:val="NoSpacing"/>
            </w:pPr>
            <w:r w:rsidRPr="00F3368B">
              <w:t>Test Assignment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F3368B">
            <w:pPr>
              <w:pStyle w:val="NoSpacing"/>
            </w:pPr>
          </w:p>
        </w:tc>
      </w:tr>
      <w:tr w:rsidR="00374918" w:rsidRPr="00F3368B" w:rsidTr="00F3368B">
        <w:tc>
          <w:tcPr>
            <w:tcW w:w="467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450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45</w:t>
            </w:r>
          </w:p>
        </w:tc>
        <w:tc>
          <w:tcPr>
            <w:tcW w:w="4141" w:type="dxa"/>
          </w:tcPr>
          <w:p w:rsidR="00374918" w:rsidRPr="00F3368B" w:rsidRDefault="00374918" w:rsidP="00D5497A">
            <w:pPr>
              <w:pStyle w:val="NoSpacing"/>
            </w:pPr>
            <w:r w:rsidRPr="00F3368B">
              <w:t>Test Assignment</w:t>
            </w:r>
          </w:p>
        </w:tc>
        <w:tc>
          <w:tcPr>
            <w:tcW w:w="270" w:type="dxa"/>
          </w:tcPr>
          <w:p w:rsidR="00374918" w:rsidRPr="00F3368B" w:rsidRDefault="00374918" w:rsidP="00F3368B">
            <w:pPr>
              <w:pStyle w:val="NoSpacing"/>
            </w:pPr>
          </w:p>
        </w:tc>
        <w:tc>
          <w:tcPr>
            <w:tcW w:w="2970" w:type="dxa"/>
          </w:tcPr>
          <w:p w:rsidR="00374918" w:rsidRPr="00F3368B" w:rsidRDefault="00374918" w:rsidP="00F3368B">
            <w:pPr>
              <w:pStyle w:val="NoSpacing"/>
            </w:pPr>
          </w:p>
        </w:tc>
      </w:tr>
    </w:tbl>
    <w:p w:rsidR="00C62749" w:rsidRPr="00F3368B" w:rsidRDefault="00C62749" w:rsidP="00F3368B">
      <w:pPr>
        <w:pStyle w:val="NoSpacing"/>
      </w:pPr>
    </w:p>
    <w:sectPr w:rsidR="00C62749" w:rsidRPr="00F3368B" w:rsidSect="00F336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046"/>
    <w:rsid w:val="001D7A5B"/>
    <w:rsid w:val="00374918"/>
    <w:rsid w:val="003C4046"/>
    <w:rsid w:val="003E47AE"/>
    <w:rsid w:val="00410591"/>
    <w:rsid w:val="006D20BC"/>
    <w:rsid w:val="006F353E"/>
    <w:rsid w:val="008616B9"/>
    <w:rsid w:val="008F4DE3"/>
    <w:rsid w:val="009C1A5C"/>
    <w:rsid w:val="00A51666"/>
    <w:rsid w:val="00A80DE9"/>
    <w:rsid w:val="00C30256"/>
    <w:rsid w:val="00C62749"/>
    <w:rsid w:val="00C74C11"/>
    <w:rsid w:val="00C76A56"/>
    <w:rsid w:val="00DF1A5B"/>
    <w:rsid w:val="00DF7D6D"/>
    <w:rsid w:val="00E137C7"/>
    <w:rsid w:val="00F3368B"/>
    <w:rsid w:val="00FB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404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HCL</cp:lastModifiedBy>
  <cp:revision>16</cp:revision>
  <cp:lastPrinted>2017-12-13T10:00:00Z</cp:lastPrinted>
  <dcterms:created xsi:type="dcterms:W3CDTF">2017-11-30T09:17:00Z</dcterms:created>
  <dcterms:modified xsi:type="dcterms:W3CDTF">2018-02-12T04:58:00Z</dcterms:modified>
</cp:coreProperties>
</file>